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BFC" w:rsidRPr="00923BFC" w:rsidRDefault="00923BFC" w:rsidP="00E9531B">
      <w:pPr>
        <w:bidi/>
        <w:spacing w:line="256" w:lineRule="auto"/>
        <w:jc w:val="center"/>
        <w:rPr>
          <w:rFonts w:ascii="Calibri" w:eastAsia="Calibri" w:hAnsi="Calibri" w:cs="B Titr"/>
          <w:rtl/>
          <w:lang w:bidi="fa-IR"/>
        </w:rPr>
      </w:pPr>
      <w:r w:rsidRPr="00923BFC">
        <w:rPr>
          <w:rFonts w:ascii="Calibri" w:eastAsia="Calibri" w:hAnsi="Calibri" w:cs="B Titr" w:hint="cs"/>
          <w:rtl/>
          <w:lang w:bidi="fa-IR"/>
        </w:rPr>
        <w:t xml:space="preserve">گزارش شاخصها ی اجرائی </w:t>
      </w:r>
      <w:r w:rsidR="00E9531B">
        <w:rPr>
          <w:rFonts w:ascii="Calibri" w:eastAsia="Calibri" w:hAnsi="Calibri" w:cs="B Titr" w:hint="cs"/>
          <w:rtl/>
          <w:lang w:bidi="fa-IR"/>
        </w:rPr>
        <w:t xml:space="preserve">سازی </w:t>
      </w:r>
      <w:r w:rsidRPr="00923BFC">
        <w:rPr>
          <w:rFonts w:ascii="Calibri" w:eastAsia="Calibri" w:hAnsi="Calibri" w:cs="B Titr" w:hint="cs"/>
          <w:rtl/>
          <w:lang w:bidi="fa-IR"/>
        </w:rPr>
        <w:t xml:space="preserve">قانون حمایت از خانواده و جوانی جمعیت در معاونت بهداشتی </w:t>
      </w:r>
    </w:p>
    <w:tbl>
      <w:tblPr>
        <w:tblStyle w:val="TableGrid"/>
        <w:bidiVisual/>
        <w:tblW w:w="8817" w:type="dxa"/>
        <w:jc w:val="center"/>
        <w:tblLook w:val="04A0" w:firstRow="1" w:lastRow="0" w:firstColumn="1" w:lastColumn="0" w:noHBand="0" w:noVBand="1"/>
      </w:tblPr>
      <w:tblGrid>
        <w:gridCol w:w="715"/>
        <w:gridCol w:w="3793"/>
        <w:gridCol w:w="1620"/>
        <w:gridCol w:w="1714"/>
        <w:gridCol w:w="975"/>
      </w:tblGrid>
      <w:tr w:rsidR="003924A3" w:rsidRPr="00923BFC" w:rsidTr="003A143C">
        <w:trPr>
          <w:trHeight w:val="390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24A3" w:rsidRPr="00923BFC" w:rsidRDefault="003924A3" w:rsidP="00923BF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923BFC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24A3" w:rsidRPr="00923BFC" w:rsidRDefault="003924A3" w:rsidP="00923BF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923BFC">
              <w:rPr>
                <w:rFonts w:cs="B Titr" w:hint="cs"/>
                <w:rtl/>
                <w:lang w:bidi="fa-IR"/>
              </w:rPr>
              <w:t>عنوان شاخص</w:t>
            </w:r>
          </w:p>
        </w:tc>
        <w:tc>
          <w:tcPr>
            <w:tcW w:w="4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4A3" w:rsidRPr="00923BFC" w:rsidRDefault="003924A3" w:rsidP="00076C14">
            <w:pPr>
              <w:bidi/>
              <w:jc w:val="center"/>
              <w:rPr>
                <w:rtl/>
              </w:rPr>
            </w:pPr>
            <w:r w:rsidRPr="00923BFC">
              <w:rPr>
                <w:rFonts w:cs="B Titr" w:hint="cs"/>
                <w:rtl/>
                <w:lang w:bidi="fa-IR"/>
              </w:rPr>
              <w:t>عملکرد</w:t>
            </w:r>
            <w:r>
              <w:rPr>
                <w:rFonts w:cs="B Titr" w:hint="cs"/>
                <w:rtl/>
                <w:lang w:bidi="fa-IR"/>
              </w:rPr>
              <w:t xml:space="preserve"> تجمیعی</w:t>
            </w:r>
          </w:p>
        </w:tc>
      </w:tr>
      <w:tr w:rsidR="003924A3" w:rsidRPr="00923BFC" w:rsidTr="003A143C">
        <w:trPr>
          <w:trHeight w:val="39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24A3" w:rsidRPr="00923BFC" w:rsidRDefault="003924A3" w:rsidP="00923BFC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24A3" w:rsidRPr="00923BFC" w:rsidRDefault="003924A3" w:rsidP="00923BFC">
            <w:pPr>
              <w:bidi/>
              <w:rPr>
                <w:rFonts w:cs="B Titr"/>
                <w:lang w:bidi="fa-IR"/>
              </w:rPr>
            </w:pPr>
          </w:p>
        </w:tc>
        <w:tc>
          <w:tcPr>
            <w:tcW w:w="4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4A3" w:rsidRPr="00923BFC" w:rsidRDefault="003924A3" w:rsidP="00606288">
            <w:pPr>
              <w:tabs>
                <w:tab w:val="left" w:pos="731"/>
              </w:tabs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3924A3" w:rsidRPr="00923BFC" w:rsidTr="003A143C">
        <w:trPr>
          <w:trHeight w:val="390"/>
          <w:jc w:val="center"/>
        </w:trPr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016DA6" w:rsidRDefault="003924A3" w:rsidP="00016DA6">
            <w:pPr>
              <w:bidi/>
              <w:spacing w:after="160" w:line="25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923BFC" w:rsidRDefault="003924A3" w:rsidP="00016DA6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4A3" w:rsidRPr="00923BFC" w:rsidRDefault="003924A3" w:rsidP="00016DA6">
            <w:pPr>
              <w:tabs>
                <w:tab w:val="left" w:pos="731"/>
              </w:tabs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3BF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صورت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4A3" w:rsidRPr="00923BFC" w:rsidRDefault="003924A3" w:rsidP="00016DA6">
            <w:pPr>
              <w:tabs>
                <w:tab w:val="left" w:pos="731"/>
              </w:tabs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3BFC">
              <w:rPr>
                <w:rFonts w:cs="B Titr" w:hint="cs"/>
                <w:sz w:val="20"/>
                <w:szCs w:val="20"/>
                <w:rtl/>
                <w:lang w:bidi="fa-IR"/>
              </w:rPr>
              <w:t>مخرج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4A3" w:rsidRPr="00923BFC" w:rsidRDefault="003924A3" w:rsidP="00016DA6">
            <w:pPr>
              <w:tabs>
                <w:tab w:val="left" w:pos="731"/>
              </w:tabs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3BFC">
              <w:rPr>
                <w:rFonts w:cs="B Titr" w:hint="cs"/>
                <w:sz w:val="20"/>
                <w:szCs w:val="20"/>
                <w:rtl/>
                <w:lang w:bidi="fa-IR"/>
              </w:rPr>
              <w:t>درصد</w:t>
            </w:r>
          </w:p>
        </w:tc>
      </w:tr>
      <w:tr w:rsidR="003924A3" w:rsidRPr="00923BFC" w:rsidTr="00016DA6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016DA6" w:rsidRDefault="003924A3" w:rsidP="003924A3">
            <w:pPr>
              <w:bidi/>
              <w:spacing w:after="160" w:line="25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4A3" w:rsidRPr="00923BFC" w:rsidRDefault="003924A3" w:rsidP="003924A3">
            <w:pPr>
              <w:bidi/>
              <w:rPr>
                <w:rFonts w:cs="B Titr"/>
                <w:rtl/>
                <w:lang w:bidi="fa-IR"/>
              </w:rPr>
            </w:pPr>
            <w:r w:rsidRPr="00620972">
              <w:rPr>
                <w:rFonts w:eastAsia="Times New Roman" w:cs="B Titr" w:hint="cs"/>
                <w:color w:val="000000"/>
                <w:sz w:val="16"/>
                <w:szCs w:val="16"/>
                <w:rtl/>
                <w:lang w:bidi="fa-IR"/>
              </w:rPr>
              <w:t>درصد نفرات آموزش دیده در خصوص مهارت زندگی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923BFC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924A3" w:rsidRPr="00923BFC" w:rsidTr="00016DA6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016DA6" w:rsidRDefault="003924A3" w:rsidP="003924A3">
            <w:pPr>
              <w:bidi/>
              <w:spacing w:after="160" w:line="25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4A3" w:rsidRPr="00923BFC" w:rsidRDefault="003924A3" w:rsidP="003924A3">
            <w:pPr>
              <w:bidi/>
              <w:rPr>
                <w:rFonts w:cs="B Titr"/>
                <w:lang w:bidi="fa-IR"/>
              </w:rPr>
            </w:pPr>
            <w:r w:rsidRPr="00620972">
              <w:rPr>
                <w:rFonts w:eastAsia="Times New Roman" w:cs="B Titr" w:hint="cs"/>
                <w:color w:val="000000"/>
                <w:sz w:val="16"/>
                <w:szCs w:val="16"/>
                <w:rtl/>
                <w:lang w:bidi="fa-IR"/>
              </w:rPr>
              <w:t>درصد نفرات آموزش دیده در خصوص فرزندپروری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923BFC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924A3" w:rsidRPr="00923BFC" w:rsidTr="00016DA6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016DA6" w:rsidRDefault="003924A3" w:rsidP="003924A3">
            <w:pPr>
              <w:bidi/>
              <w:spacing w:after="160" w:line="25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4A3" w:rsidRPr="00923BFC" w:rsidRDefault="003924A3" w:rsidP="003924A3">
            <w:pPr>
              <w:bidi/>
              <w:rPr>
                <w:rFonts w:cs="B Titr"/>
                <w:lang w:bidi="fa-IR"/>
              </w:rPr>
            </w:pPr>
            <w:r w:rsidRPr="00620972">
              <w:rPr>
                <w:rFonts w:eastAsia="Times New Roman" w:cs="B Titr" w:hint="cs"/>
                <w:color w:val="000000"/>
                <w:sz w:val="16"/>
                <w:szCs w:val="16"/>
                <w:rtl/>
                <w:lang w:bidi="fa-IR"/>
              </w:rPr>
              <w:t>درصد نفرات آموزش دیده در خصوص پیشگیری از همسرآزاری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923BFC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924A3" w:rsidRPr="00923BFC" w:rsidTr="00016DA6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016DA6" w:rsidRDefault="003924A3" w:rsidP="003924A3">
            <w:pPr>
              <w:bidi/>
              <w:spacing w:after="160" w:line="25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4A3" w:rsidRPr="00923BFC" w:rsidRDefault="003924A3" w:rsidP="003924A3">
            <w:pPr>
              <w:bidi/>
              <w:spacing w:after="200" w:line="276" w:lineRule="auto"/>
              <w:contextualSpacing/>
              <w:rPr>
                <w:rFonts w:cs="B Titr"/>
                <w:rtl/>
                <w:lang w:bidi="fa-IR"/>
              </w:rPr>
            </w:pPr>
            <w:r w:rsidRPr="00620972">
              <w:rPr>
                <w:rFonts w:eastAsia="Times New Roman" w:cs="B Titr" w:hint="cs"/>
                <w:color w:val="000000"/>
                <w:sz w:val="16"/>
                <w:szCs w:val="16"/>
                <w:rtl/>
                <w:lang w:bidi="fa-IR"/>
              </w:rPr>
              <w:t>درصد نفرات آموزش دیده در خصوص نوجوان سالم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923BFC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924A3" w:rsidRPr="00923BFC" w:rsidTr="002D294F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016DA6" w:rsidRDefault="003924A3" w:rsidP="003924A3">
            <w:pPr>
              <w:bidi/>
              <w:spacing w:after="160" w:line="25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4A3" w:rsidRPr="00620972" w:rsidRDefault="003924A3" w:rsidP="003924A3">
            <w:pPr>
              <w:bidi/>
              <w:rPr>
                <w:rFonts w:eastAsia="Times New Roman" w:cs="B Titr"/>
                <w:color w:val="000000"/>
                <w:sz w:val="16"/>
                <w:szCs w:val="16"/>
                <w:rtl/>
              </w:rPr>
            </w:pPr>
            <w:r w:rsidRPr="00620972">
              <w:rPr>
                <w:rFonts w:eastAsia="Times New Roman" w:cs="B Titr" w:hint="cs"/>
                <w:color w:val="000000"/>
                <w:sz w:val="16"/>
                <w:szCs w:val="16"/>
                <w:rtl/>
                <w:lang w:bidi="fa-IR"/>
              </w:rPr>
              <w:t>تعداد غربالگری تکمیلی سلامت اجتماعی (خشونت خانگی)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924A3" w:rsidRPr="00923BFC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924A3" w:rsidRPr="00923BFC" w:rsidTr="002D294F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Default="003924A3" w:rsidP="003924A3">
            <w:pPr>
              <w:bidi/>
              <w:spacing w:line="25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4A3" w:rsidRPr="00620972" w:rsidRDefault="003924A3" w:rsidP="003924A3">
            <w:pPr>
              <w:bidi/>
              <w:rPr>
                <w:rFonts w:eastAsia="Times New Roman" w:cs="B Titr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eastAsia="Times New Roman" w:cs="B Titr" w:hint="cs"/>
                <w:color w:val="000000"/>
                <w:sz w:val="16"/>
                <w:szCs w:val="16"/>
                <w:rtl/>
                <w:lang w:bidi="fa-IR"/>
              </w:rPr>
              <w:t>تعداد کمیته های پیشگیری از خودکشی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4A3" w:rsidRPr="001102CB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4A3" w:rsidRPr="00923BFC" w:rsidRDefault="003924A3" w:rsidP="003924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23BFC" w:rsidRPr="00923BFC" w:rsidRDefault="00923BFC" w:rsidP="00923BFC">
      <w:pPr>
        <w:bidi/>
        <w:spacing w:line="256" w:lineRule="auto"/>
        <w:jc w:val="center"/>
        <w:rPr>
          <w:rFonts w:ascii="Calibri" w:eastAsia="Calibri" w:hAnsi="Calibri" w:cs="B Titr"/>
          <w:rtl/>
          <w:lang w:bidi="fa-IR"/>
        </w:rPr>
      </w:pPr>
      <w:bookmarkStart w:id="0" w:name="_GoBack"/>
      <w:bookmarkEnd w:id="0"/>
    </w:p>
    <w:sectPr w:rsidR="00923BFC" w:rsidRPr="00923BFC" w:rsidSect="00923BF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1D8"/>
    <w:rsid w:val="00015E09"/>
    <w:rsid w:val="00016DA6"/>
    <w:rsid w:val="00075CCB"/>
    <w:rsid w:val="00076C14"/>
    <w:rsid w:val="00091A15"/>
    <w:rsid w:val="000F4A3C"/>
    <w:rsid w:val="001102CB"/>
    <w:rsid w:val="001A31D9"/>
    <w:rsid w:val="00204D47"/>
    <w:rsid w:val="002264B1"/>
    <w:rsid w:val="002D294F"/>
    <w:rsid w:val="00310B7F"/>
    <w:rsid w:val="00340306"/>
    <w:rsid w:val="00342710"/>
    <w:rsid w:val="00372C10"/>
    <w:rsid w:val="0038320E"/>
    <w:rsid w:val="003924A3"/>
    <w:rsid w:val="003C4179"/>
    <w:rsid w:val="004139B8"/>
    <w:rsid w:val="004160E1"/>
    <w:rsid w:val="0043102A"/>
    <w:rsid w:val="00432437"/>
    <w:rsid w:val="00436A82"/>
    <w:rsid w:val="00492863"/>
    <w:rsid w:val="0050231F"/>
    <w:rsid w:val="00564A0F"/>
    <w:rsid w:val="0058434A"/>
    <w:rsid w:val="00590906"/>
    <w:rsid w:val="005B71B1"/>
    <w:rsid w:val="005C7245"/>
    <w:rsid w:val="00606288"/>
    <w:rsid w:val="00610241"/>
    <w:rsid w:val="00615852"/>
    <w:rsid w:val="00620355"/>
    <w:rsid w:val="0073384B"/>
    <w:rsid w:val="0073592E"/>
    <w:rsid w:val="00746FEB"/>
    <w:rsid w:val="007620F2"/>
    <w:rsid w:val="007A6997"/>
    <w:rsid w:val="007B55D8"/>
    <w:rsid w:val="007F0B49"/>
    <w:rsid w:val="00811EFB"/>
    <w:rsid w:val="00836038"/>
    <w:rsid w:val="0084166E"/>
    <w:rsid w:val="00866C06"/>
    <w:rsid w:val="008926E0"/>
    <w:rsid w:val="00897DAE"/>
    <w:rsid w:val="008C585C"/>
    <w:rsid w:val="008E10B8"/>
    <w:rsid w:val="00923BFC"/>
    <w:rsid w:val="0096764C"/>
    <w:rsid w:val="009711C7"/>
    <w:rsid w:val="00984279"/>
    <w:rsid w:val="009905D2"/>
    <w:rsid w:val="009A4D15"/>
    <w:rsid w:val="009E6714"/>
    <w:rsid w:val="00A043C5"/>
    <w:rsid w:val="00A61524"/>
    <w:rsid w:val="00A7098F"/>
    <w:rsid w:val="00AA1DCE"/>
    <w:rsid w:val="00AD01EF"/>
    <w:rsid w:val="00AD4057"/>
    <w:rsid w:val="00AD73AC"/>
    <w:rsid w:val="00AE3156"/>
    <w:rsid w:val="00B2588C"/>
    <w:rsid w:val="00B4151A"/>
    <w:rsid w:val="00BF27F5"/>
    <w:rsid w:val="00C4176B"/>
    <w:rsid w:val="00C62D30"/>
    <w:rsid w:val="00C67BA1"/>
    <w:rsid w:val="00C811D8"/>
    <w:rsid w:val="00C8236B"/>
    <w:rsid w:val="00C96271"/>
    <w:rsid w:val="00CA339B"/>
    <w:rsid w:val="00CA51B1"/>
    <w:rsid w:val="00CA78E1"/>
    <w:rsid w:val="00CB652C"/>
    <w:rsid w:val="00CF6231"/>
    <w:rsid w:val="00D028C4"/>
    <w:rsid w:val="00D167EE"/>
    <w:rsid w:val="00D31C95"/>
    <w:rsid w:val="00D557FA"/>
    <w:rsid w:val="00D90285"/>
    <w:rsid w:val="00DF33C9"/>
    <w:rsid w:val="00E6541C"/>
    <w:rsid w:val="00E9531B"/>
    <w:rsid w:val="00EB03DF"/>
    <w:rsid w:val="00F4329E"/>
    <w:rsid w:val="00F85C5C"/>
    <w:rsid w:val="00FE284D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389F9"/>
  <w15:chartTrackingRefBased/>
  <w15:docId w15:val="{3792839B-5781-4627-AB86-82687892B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BFC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m.akbari</dc:creator>
  <cp:keywords/>
  <dc:description/>
  <cp:lastModifiedBy>Ahmadizadeh, Mahdieh</cp:lastModifiedBy>
  <cp:revision>6</cp:revision>
  <cp:lastPrinted>2023-01-10T09:08:00Z</cp:lastPrinted>
  <dcterms:created xsi:type="dcterms:W3CDTF">2023-07-09T06:36:00Z</dcterms:created>
  <dcterms:modified xsi:type="dcterms:W3CDTF">2023-07-11T07:05:00Z</dcterms:modified>
</cp:coreProperties>
</file>